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9A8" w:rsidRDefault="009E4982">
      <w:pPr>
        <w:rPr>
          <w:color w:val="0E101A"/>
        </w:rPr>
      </w:pPr>
      <w:r>
        <w:rPr>
          <w:noProof/>
          <w:color w:val="0E101A"/>
          <w:lang w:val="en-US"/>
        </w:rPr>
        <w:drawing>
          <wp:inline distT="114300" distB="114300" distL="114300" distR="114300">
            <wp:extent cx="5943600" cy="113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1130300"/>
                    </a:xfrm>
                    <a:prstGeom prst="rect">
                      <a:avLst/>
                    </a:prstGeom>
                    <a:ln/>
                  </pic:spPr>
                </pic:pic>
              </a:graphicData>
            </a:graphic>
          </wp:inline>
        </w:drawing>
      </w:r>
    </w:p>
    <w:p w:rsidR="009E4982" w:rsidRDefault="009E4982">
      <w:pPr>
        <w:rPr>
          <w:color w:val="0E101A"/>
        </w:rPr>
      </w:pPr>
    </w:p>
    <w:p w:rsidR="006709A8" w:rsidRDefault="00DA48E7">
      <w:pPr>
        <w:rPr>
          <w:color w:val="0E101A"/>
        </w:rPr>
      </w:pPr>
      <w:r>
        <w:rPr>
          <w:color w:val="0E101A"/>
        </w:rPr>
        <w:t>April 27</w:t>
      </w:r>
      <w:r w:rsidR="009E4982">
        <w:rPr>
          <w:color w:val="0E101A"/>
        </w:rPr>
        <w:t>, 2020</w:t>
      </w:r>
    </w:p>
    <w:p w:rsidR="006709A8" w:rsidRDefault="006709A8">
      <w:pPr>
        <w:rPr>
          <w:color w:val="0E101A"/>
        </w:rPr>
      </w:pPr>
    </w:p>
    <w:p w:rsidR="006709A8" w:rsidRDefault="009E4982">
      <w:pPr>
        <w:rPr>
          <w:color w:val="0E101A"/>
        </w:rPr>
      </w:pPr>
      <w:r>
        <w:rPr>
          <w:color w:val="0E101A"/>
        </w:rPr>
        <w:t>Dear Parent(s)/Guardian(s),</w:t>
      </w:r>
    </w:p>
    <w:p w:rsidR="006709A8" w:rsidRDefault="006709A8">
      <w:pPr>
        <w:rPr>
          <w:color w:val="0E101A"/>
        </w:rPr>
      </w:pPr>
    </w:p>
    <w:p w:rsidR="00BD077E" w:rsidRDefault="00DA48E7">
      <w:pPr>
        <w:rPr>
          <w:color w:val="0E101A"/>
        </w:rPr>
      </w:pPr>
      <w:r>
        <w:rPr>
          <w:color w:val="0E101A"/>
        </w:rPr>
        <w:t>As announced</w:t>
      </w:r>
      <w:r w:rsidR="00AE7217" w:rsidRPr="00AE7217">
        <w:rPr>
          <w:color w:val="0E101A"/>
        </w:rPr>
        <w:t xml:space="preserve"> </w:t>
      </w:r>
      <w:r w:rsidR="005D5746">
        <w:rPr>
          <w:color w:val="0E101A"/>
        </w:rPr>
        <w:t xml:space="preserve">in </w:t>
      </w:r>
      <w:r>
        <w:rPr>
          <w:color w:val="0E101A"/>
        </w:rPr>
        <w:t>our Director of Education’s l</w:t>
      </w:r>
      <w:r w:rsidR="005D5746">
        <w:rPr>
          <w:color w:val="0E101A"/>
        </w:rPr>
        <w:t>etter to parents</w:t>
      </w:r>
      <w:r w:rsidR="00AE7217" w:rsidRPr="00AE7217">
        <w:rPr>
          <w:color w:val="0E101A"/>
        </w:rPr>
        <w:t xml:space="preserve">, the </w:t>
      </w:r>
      <w:r w:rsidR="00AE7217">
        <w:rPr>
          <w:color w:val="0E101A"/>
        </w:rPr>
        <w:t>Ontario Education Minister</w:t>
      </w:r>
      <w:r w:rsidR="00AE7217" w:rsidRPr="00AE7217">
        <w:rPr>
          <w:color w:val="0E101A"/>
        </w:rPr>
        <w:t xml:space="preserve"> announced that school closures will be extended to May 31</w:t>
      </w:r>
      <w:r w:rsidR="00AE7217" w:rsidRPr="00AE7217">
        <w:rPr>
          <w:color w:val="0E101A"/>
          <w:vertAlign w:val="superscript"/>
        </w:rPr>
        <w:t>st</w:t>
      </w:r>
      <w:r w:rsidR="00AE7217" w:rsidRPr="00AE7217">
        <w:rPr>
          <w:color w:val="0E101A"/>
        </w:rPr>
        <w:t xml:space="preserve">, 2020.  </w:t>
      </w:r>
      <w:r w:rsidR="00AE7217">
        <w:rPr>
          <w:color w:val="0E101A"/>
        </w:rPr>
        <w:t xml:space="preserve">We will continue with our distance learning through Google Classroom and </w:t>
      </w:r>
      <w:r w:rsidR="008173C2">
        <w:rPr>
          <w:color w:val="0E101A"/>
        </w:rPr>
        <w:t>I hope that</w:t>
      </w:r>
      <w:r w:rsidR="00AE7217">
        <w:rPr>
          <w:color w:val="0E101A"/>
        </w:rPr>
        <w:t xml:space="preserve"> our students are finding the virtual learning environment engaging.  I hope all o</w:t>
      </w:r>
      <w:r w:rsidR="008173C2">
        <w:rPr>
          <w:color w:val="0E101A"/>
        </w:rPr>
        <w:t xml:space="preserve">f you are doing well and staying safe.  </w:t>
      </w:r>
      <w:r w:rsidR="00F60896">
        <w:rPr>
          <w:color w:val="0E101A"/>
        </w:rPr>
        <w:t>Please fi</w:t>
      </w:r>
      <w:r w:rsidR="005D5746">
        <w:rPr>
          <w:color w:val="0E101A"/>
        </w:rPr>
        <w:t>n</w:t>
      </w:r>
      <w:r w:rsidR="00F60896">
        <w:rPr>
          <w:color w:val="0E101A"/>
        </w:rPr>
        <w:t>d below</w:t>
      </w:r>
      <w:r w:rsidR="008173C2">
        <w:rPr>
          <w:color w:val="0E101A"/>
        </w:rPr>
        <w:t xml:space="preserve"> some important school information for this week.  </w:t>
      </w:r>
    </w:p>
    <w:p w:rsidR="008173C2" w:rsidRDefault="008173C2">
      <w:pPr>
        <w:rPr>
          <w:color w:val="0E101A"/>
        </w:rPr>
      </w:pPr>
    </w:p>
    <w:p w:rsidR="00255451" w:rsidRDefault="00255451" w:rsidP="00255451">
      <w:pPr>
        <w:rPr>
          <w:b/>
          <w:u w:val="single"/>
        </w:rPr>
      </w:pPr>
      <w:r>
        <w:rPr>
          <w:b/>
          <w:u w:val="single"/>
        </w:rPr>
        <w:t>Celebration of Mass During Catholic Education Week</w:t>
      </w:r>
    </w:p>
    <w:p w:rsidR="00255451" w:rsidRPr="008173C2" w:rsidRDefault="00255451" w:rsidP="008173C2">
      <w:r w:rsidRPr="008173C2">
        <w:t xml:space="preserve">Catholic Education Week 2020 begins on Sunday, </w:t>
      </w:r>
      <w:proofErr w:type="gramStart"/>
      <w:r w:rsidRPr="008173C2">
        <w:t>May</w:t>
      </w:r>
      <w:proofErr w:type="gramEnd"/>
      <w:r w:rsidRPr="008173C2">
        <w:t xml:space="preserve"> 3</w:t>
      </w:r>
      <w:r w:rsidRPr="008173C2">
        <w:rPr>
          <w:vertAlign w:val="superscript"/>
        </w:rPr>
        <w:t>rd</w:t>
      </w:r>
      <w:r w:rsidR="008173C2">
        <w:t>,</w:t>
      </w:r>
      <w:r w:rsidRPr="008173C2">
        <w:t xml:space="preserve"> and concludes on Friday, May 8th.  </w:t>
      </w:r>
      <w:r w:rsidR="008173C2">
        <w:t>This year’s theme is</w:t>
      </w:r>
      <w:r w:rsidRPr="008173C2">
        <w:t xml:space="preserve"> </w:t>
      </w:r>
      <w:r w:rsidR="008173C2">
        <w:t>Igniting Hope</w:t>
      </w:r>
      <w:r w:rsidRPr="008173C2">
        <w:t>.  His Eminence, Thomas Cardinal</w:t>
      </w:r>
      <w:r w:rsidR="008173C2" w:rsidRPr="008173C2">
        <w:t xml:space="preserve"> Collins will be celebrating Catholic Education Week Mass with a mass s</w:t>
      </w:r>
      <w:r w:rsidRPr="008173C2">
        <w:t xml:space="preserve">cheduled for </w:t>
      </w:r>
      <w:r w:rsidRPr="008173C2">
        <w:rPr>
          <w:b/>
        </w:rPr>
        <w:t>Wednesday, May 6, 2020</w:t>
      </w:r>
      <w:r w:rsidR="008173C2">
        <w:rPr>
          <w:b/>
        </w:rPr>
        <w:t>,</w:t>
      </w:r>
      <w:r w:rsidRPr="008173C2">
        <w:rPr>
          <w:b/>
        </w:rPr>
        <w:t xml:space="preserve"> at 10:00 a.m</w:t>
      </w:r>
      <w:r w:rsidR="008173C2" w:rsidRPr="008173C2">
        <w:t xml:space="preserve">. EST. All students and families </w:t>
      </w:r>
      <w:r w:rsidRPr="008173C2">
        <w:t xml:space="preserve">are invited to participate "virtually" in this celebration of the Eucharist by clicking on the following link at the scheduled time: </w:t>
      </w:r>
      <w:hyperlink r:id="rId6" w:history="1">
        <w:r w:rsidRPr="008173C2">
          <w:rPr>
            <w:rStyle w:val="Hyperlink"/>
          </w:rPr>
          <w:t>https://www.stmichaelscathedral.com/live</w:t>
        </w:r>
      </w:hyperlink>
    </w:p>
    <w:p w:rsidR="00255451" w:rsidRDefault="00255451">
      <w:pPr>
        <w:rPr>
          <w:b/>
          <w:color w:val="0E101A"/>
          <w:u w:val="single"/>
        </w:rPr>
      </w:pPr>
    </w:p>
    <w:p w:rsidR="005D5746" w:rsidRDefault="005D5746">
      <w:pPr>
        <w:rPr>
          <w:b/>
          <w:u w:val="single"/>
        </w:rPr>
      </w:pPr>
      <w:r>
        <w:rPr>
          <w:b/>
          <w:u w:val="single"/>
        </w:rPr>
        <w:t>Refunds for Parents</w:t>
      </w:r>
    </w:p>
    <w:p w:rsidR="005D5746" w:rsidRDefault="005D5746" w:rsidP="005D5746">
      <w:r>
        <w:t xml:space="preserve">As stated in yesterday’s parent letter from our director, Mr. Ab </w:t>
      </w:r>
      <w:proofErr w:type="spellStart"/>
      <w:r>
        <w:t>Falconi</w:t>
      </w:r>
      <w:proofErr w:type="spellEnd"/>
      <w:r>
        <w:t>, all events for June have been cancelled.  Our school will look to reimburse families for programs, events</w:t>
      </w:r>
      <w:r w:rsidR="00DA48E7">
        <w:t>,</w:t>
      </w:r>
      <w:r>
        <w:t xml:space="preserve"> and activities that were planned.  </w:t>
      </w:r>
      <w:r>
        <w:t xml:space="preserve">If you made a payment by </w:t>
      </w:r>
      <w:proofErr w:type="spellStart"/>
      <w:r>
        <w:t>cheque</w:t>
      </w:r>
      <w:proofErr w:type="spellEnd"/>
      <w:r>
        <w:t xml:space="preserve"> and it has not yet been cashed by the school, the </w:t>
      </w:r>
      <w:proofErr w:type="spellStart"/>
      <w:r>
        <w:t>cheque</w:t>
      </w:r>
      <w:proofErr w:type="spellEnd"/>
      <w:r>
        <w:t xml:space="preserve"> will be voided by the school and mailed back to you.</w:t>
      </w:r>
      <w:r w:rsidR="00DA48E7">
        <w:t xml:space="preserve"> </w:t>
      </w:r>
      <w:r w:rsidR="00DA48E7">
        <w:t>I will provide more information regarding refunds next week.</w:t>
      </w:r>
      <w:r w:rsidR="00DA48E7">
        <w:t xml:space="preserve">  Thank you for your patience.</w:t>
      </w:r>
    </w:p>
    <w:p w:rsidR="005D5746" w:rsidRDefault="005D5746" w:rsidP="005D5746">
      <w:pPr>
        <w:rPr>
          <w:color w:val="0E101A"/>
        </w:rPr>
      </w:pPr>
    </w:p>
    <w:p w:rsidR="00CB21AF" w:rsidRDefault="00CB21AF" w:rsidP="00CB21AF">
      <w:pPr>
        <w:rPr>
          <w:b/>
          <w:u w:val="single"/>
        </w:rPr>
      </w:pPr>
      <w:r>
        <w:rPr>
          <w:b/>
          <w:u w:val="single"/>
        </w:rPr>
        <w:t>Grade 8 Graduation</w:t>
      </w:r>
    </w:p>
    <w:p w:rsidR="00CB21AF" w:rsidRPr="00CB21AF" w:rsidRDefault="0070064D" w:rsidP="00CB21AF">
      <w:r>
        <w:t>With the</w:t>
      </w:r>
      <w:bookmarkStart w:id="0" w:name="_GoBack"/>
      <w:bookmarkEnd w:id="0"/>
      <w:r w:rsidR="00CB21AF">
        <w:t xml:space="preserve"> news that all June events are cancelled, we will await further information from the school board on how to proceed with graduations in the fall.  We look forward to celebrating this educational milestone with our Holy Spirit students</w:t>
      </w:r>
      <w:r w:rsidR="00A04456">
        <w:t xml:space="preserve"> </w:t>
      </w:r>
      <w:r>
        <w:t>when it is</w:t>
      </w:r>
      <w:r w:rsidR="00A04456">
        <w:t xml:space="preserve"> safe to do so</w:t>
      </w:r>
      <w:r w:rsidR="00CB21AF">
        <w:t>.  I realize it is an important time for our graduating students and I am hopeful we will be able to recognize their achievements.</w:t>
      </w:r>
    </w:p>
    <w:p w:rsidR="00CB21AF" w:rsidRPr="005D5746" w:rsidRDefault="00CB21AF" w:rsidP="005D5746">
      <w:pPr>
        <w:rPr>
          <w:color w:val="0E101A"/>
        </w:rPr>
      </w:pPr>
    </w:p>
    <w:p w:rsidR="00724880" w:rsidRDefault="00724880">
      <w:pPr>
        <w:rPr>
          <w:b/>
          <w:color w:val="0E101A"/>
          <w:u w:val="single"/>
        </w:rPr>
      </w:pPr>
      <w:r>
        <w:rPr>
          <w:b/>
          <w:color w:val="0E101A"/>
          <w:u w:val="single"/>
        </w:rPr>
        <w:t>Technical Support for Parents</w:t>
      </w:r>
    </w:p>
    <w:p w:rsidR="00724880" w:rsidRDefault="00724880" w:rsidP="00724880">
      <w:r w:rsidRPr="00724880">
        <w:t xml:space="preserve">If you require technical assistance with the </w:t>
      </w:r>
      <w:r w:rsidR="008173C2" w:rsidRPr="00724880">
        <w:t>virtual</w:t>
      </w:r>
      <w:r w:rsidRPr="00724880">
        <w:t xml:space="preserve"> learning environment or a borrowed school device, you can visit </w:t>
      </w:r>
      <w:r>
        <w:t>the link</w:t>
      </w:r>
      <w:r w:rsidRPr="00724880">
        <w:t xml:space="preserve"> </w:t>
      </w:r>
      <w:r>
        <w:t xml:space="preserve">below </w:t>
      </w:r>
      <w:r w:rsidRPr="00724880">
        <w:t>and submit a ticket</w:t>
      </w:r>
      <w:r w:rsidR="008173C2">
        <w:t>.  A technical support staff member</w:t>
      </w:r>
      <w:r w:rsidRPr="00724880">
        <w:t xml:space="preserve"> will be in contact with you as so</w:t>
      </w:r>
      <w:r w:rsidR="008173C2">
        <w:t>o</w:t>
      </w:r>
      <w:r w:rsidRPr="00724880">
        <w:t xml:space="preserve">n as possible to help. </w:t>
      </w:r>
      <w:hyperlink r:id="rId7" w:tgtFrame="_blank" w:history="1">
        <w:r w:rsidRPr="00724880">
          <w:rPr>
            <w:rStyle w:val="Hyperlink"/>
          </w:rPr>
          <w:t> http://help.ycdsb.ca/VLE</w:t>
        </w:r>
      </w:hyperlink>
      <w:r w:rsidRPr="00724880">
        <w:t>  </w:t>
      </w:r>
    </w:p>
    <w:p w:rsidR="00EA7C0C" w:rsidRDefault="00EA7C0C" w:rsidP="00724880"/>
    <w:p w:rsidR="00EA7C0C" w:rsidRDefault="00EA7C0C" w:rsidP="00724880">
      <w:r>
        <w:lastRenderedPageBreak/>
        <w:t xml:space="preserve">If you are using an </w:t>
      </w:r>
      <w:proofErr w:type="spellStart"/>
      <w:r>
        <w:t>Ipad</w:t>
      </w:r>
      <w:proofErr w:type="spellEnd"/>
      <w:r>
        <w:t>, please ensure that you have downloaded the G-Suite applications such as Google Docs and Google Slides</w:t>
      </w:r>
      <w:r w:rsidR="00F60896">
        <w:t>,</w:t>
      </w:r>
      <w:r>
        <w:t xml:space="preserve"> as this will make it easier to connect with activities in the Google Classroom.</w:t>
      </w:r>
    </w:p>
    <w:p w:rsidR="00724880" w:rsidRPr="00724880" w:rsidRDefault="00724880" w:rsidP="00724880"/>
    <w:p w:rsidR="00255451" w:rsidRDefault="00255451">
      <w:pPr>
        <w:rPr>
          <w:b/>
          <w:color w:val="0E101A"/>
          <w:u w:val="single"/>
        </w:rPr>
      </w:pPr>
      <w:r>
        <w:rPr>
          <w:b/>
          <w:color w:val="0E101A"/>
          <w:u w:val="single"/>
        </w:rPr>
        <w:t>National Day of Mourning</w:t>
      </w:r>
    </w:p>
    <w:p w:rsidR="00255451" w:rsidRPr="00255451" w:rsidRDefault="008173C2" w:rsidP="00255451">
      <w:r>
        <w:t xml:space="preserve">This Tuesday, </w:t>
      </w:r>
      <w:r w:rsidR="00255451" w:rsidRPr="00255451">
        <w:t xml:space="preserve">April 28th is the National Day of Mourning which </w:t>
      </w:r>
      <w:proofErr w:type="spellStart"/>
      <w:r w:rsidR="00255451" w:rsidRPr="00255451">
        <w:t>honours</w:t>
      </w:r>
      <w:proofErr w:type="spellEnd"/>
      <w:r w:rsidR="00255451" w:rsidRPr="00255451">
        <w:t xml:space="preserve"> workers across the country whose lives have been lost, who have been</w:t>
      </w:r>
      <w:r>
        <w:t xml:space="preserve"> injured or disabled on the job</w:t>
      </w:r>
      <w:r w:rsidR="00255451" w:rsidRPr="00255451">
        <w:t xml:space="preserve"> or suffer from occupational diseases.  In </w:t>
      </w:r>
      <w:proofErr w:type="spellStart"/>
      <w:r w:rsidR="00255451" w:rsidRPr="00255451">
        <w:t>honour</w:t>
      </w:r>
      <w:proofErr w:type="spellEnd"/>
      <w:r w:rsidR="00255451" w:rsidRPr="00255451">
        <w:t xml:space="preserve"> of this day</w:t>
      </w:r>
      <w:r>
        <w:t>,</w:t>
      </w:r>
      <w:r w:rsidR="00255451" w:rsidRPr="00255451">
        <w:t xml:space="preserve"> </w:t>
      </w:r>
      <w:r w:rsidR="00AE7217">
        <w:t xml:space="preserve">you can </w:t>
      </w:r>
      <w:r w:rsidR="00853F55">
        <w:rPr>
          <w:color w:val="000000"/>
        </w:rPr>
        <w:t>light a digital candle</w:t>
      </w:r>
      <w:r w:rsidR="00853F55">
        <w:rPr>
          <w:color w:val="000000"/>
        </w:rPr>
        <w:t xml:space="preserve"> at</w:t>
      </w:r>
      <w:r w:rsidR="00853F55">
        <w:rPr>
          <w:color w:val="000000"/>
        </w:rPr>
        <w:t xml:space="preserve"> </w:t>
      </w:r>
      <w:hyperlink r:id="rId8" w:history="1">
        <w:r w:rsidR="00853F55">
          <w:rPr>
            <w:rStyle w:val="Hyperlink"/>
            <w:color w:val="1155CC"/>
          </w:rPr>
          <w:t>https://www.pshsa.ca/lightacandle</w:t>
        </w:r>
      </w:hyperlink>
      <w:r w:rsidR="00255451" w:rsidRPr="00255451">
        <w:t xml:space="preserve">.  You can also take a moment </w:t>
      </w:r>
      <w:r w:rsidR="00853F55">
        <w:t xml:space="preserve">on Tuesday to </w:t>
      </w:r>
      <w:r>
        <w:t>pray for all workers.  Here is a prayer you may wish to reflect on as a family</w:t>
      </w:r>
      <w:r w:rsidR="00255451" w:rsidRPr="00255451">
        <w:t>:</w:t>
      </w:r>
    </w:p>
    <w:p w:rsidR="00255451" w:rsidRDefault="00255451" w:rsidP="00255451"/>
    <w:p w:rsidR="00255451" w:rsidRDefault="00255451" w:rsidP="00853F55">
      <w:pPr>
        <w:ind w:left="720" w:right="720"/>
        <w:jc w:val="center"/>
      </w:pPr>
      <w:r w:rsidRPr="00255451">
        <w:t>Joseph, by the work of your hands and the sweat of your bro</w:t>
      </w:r>
      <w:r w:rsidR="008173C2">
        <w:t>w, you supported Jesus and Mary</w:t>
      </w:r>
      <w:r w:rsidRPr="00255451">
        <w:t xml:space="preserve"> and had the Son of God as your fellow worker.  </w:t>
      </w:r>
    </w:p>
    <w:p w:rsidR="00255451" w:rsidRPr="00255451" w:rsidRDefault="00255451" w:rsidP="00853F55">
      <w:pPr>
        <w:ind w:left="720" w:right="720"/>
        <w:jc w:val="center"/>
      </w:pPr>
      <w:r w:rsidRPr="00255451">
        <w:t>Teach me to work as you did, with patience and perseverance, for God and for those whom God has given me to support.</w:t>
      </w:r>
    </w:p>
    <w:p w:rsidR="00255451" w:rsidRPr="00255451" w:rsidRDefault="00255451" w:rsidP="00853F55">
      <w:pPr>
        <w:ind w:left="720" w:right="720"/>
        <w:jc w:val="center"/>
      </w:pPr>
      <w:r w:rsidRPr="00255451">
        <w:t>Teach me to see in my fellow workers the Christ who desires to be in them, that I may always be charitable and forbearing towards all.</w:t>
      </w:r>
    </w:p>
    <w:p w:rsidR="00853F55" w:rsidRDefault="00853F55" w:rsidP="00853F55">
      <w:pPr>
        <w:ind w:left="720" w:right="720"/>
        <w:jc w:val="center"/>
      </w:pPr>
    </w:p>
    <w:p w:rsidR="00853F55" w:rsidRDefault="00255451" w:rsidP="00853F55">
      <w:pPr>
        <w:ind w:left="720" w:right="720"/>
        <w:jc w:val="center"/>
      </w:pPr>
      <w:r w:rsidRPr="00255451">
        <w:t xml:space="preserve">Grant me to look upon work with the eyes of faith, so that I shall recognize in it my share in God’s own creative activity and in Christ’s work of our redemption, and so take pride in it.  </w:t>
      </w:r>
    </w:p>
    <w:p w:rsidR="00853F55" w:rsidRDefault="00853F55" w:rsidP="00853F55">
      <w:pPr>
        <w:ind w:left="720" w:right="720"/>
        <w:jc w:val="center"/>
      </w:pPr>
    </w:p>
    <w:p w:rsidR="00255451" w:rsidRDefault="00255451" w:rsidP="00853F55">
      <w:pPr>
        <w:ind w:left="720" w:right="720"/>
        <w:jc w:val="center"/>
      </w:pPr>
      <w:r w:rsidRPr="00255451">
        <w:t>When it is pleasant and productive, remind me to give thanks to God for it. And when it is burdensome, teach me to offer it to God, in reparation for my sins and the sins of the world.</w:t>
      </w:r>
    </w:p>
    <w:p w:rsidR="00853F55" w:rsidRPr="00255451" w:rsidRDefault="00853F55" w:rsidP="00853F55">
      <w:pPr>
        <w:ind w:left="720" w:right="720"/>
        <w:jc w:val="center"/>
      </w:pPr>
      <w:r>
        <w:t>Amen</w:t>
      </w:r>
    </w:p>
    <w:p w:rsidR="00853F55" w:rsidRDefault="00255451" w:rsidP="00853F55">
      <w:pPr>
        <w:jc w:val="both"/>
      </w:pPr>
      <w:r w:rsidRPr="00255451">
        <w:t xml:space="preserve">(Source: </w:t>
      </w:r>
      <w:hyperlink r:id="rId9" w:history="1">
        <w:r w:rsidRPr="00255451">
          <w:rPr>
            <w:rStyle w:val="Hyperlink"/>
          </w:rPr>
          <w:t>https://www.stjosephshrine.org/Prayers-to-St--Joseph-For-Workers</w:t>
        </w:r>
      </w:hyperlink>
      <w:r w:rsidRPr="00255451">
        <w:t xml:space="preserve">.  </w:t>
      </w:r>
    </w:p>
    <w:p w:rsidR="00255451" w:rsidRPr="00255451" w:rsidRDefault="00255451" w:rsidP="00853F55">
      <w:pPr>
        <w:jc w:val="both"/>
      </w:pPr>
      <w:r w:rsidRPr="00255451">
        <w:t>This prayer was taken from the booklet “Devotions to Saint Joseph” by Brian Moore, S.J., printed and published by the Society of St. Paul.)</w:t>
      </w:r>
    </w:p>
    <w:p w:rsidR="00255451" w:rsidRDefault="00255451">
      <w:pPr>
        <w:rPr>
          <w:b/>
          <w:color w:val="0E101A"/>
          <w:u w:val="single"/>
        </w:rPr>
      </w:pPr>
    </w:p>
    <w:p w:rsidR="006709A8" w:rsidRDefault="009E4982">
      <w:pPr>
        <w:rPr>
          <w:b/>
          <w:color w:val="0E101A"/>
          <w:u w:val="single"/>
        </w:rPr>
      </w:pPr>
      <w:r>
        <w:rPr>
          <w:b/>
          <w:color w:val="0E101A"/>
          <w:u w:val="single"/>
        </w:rPr>
        <w:t>School Website</w:t>
      </w:r>
    </w:p>
    <w:p w:rsidR="006709A8" w:rsidRDefault="009E4982">
      <w:pPr>
        <w:rPr>
          <w:color w:val="0E101A"/>
        </w:rPr>
      </w:pPr>
      <w:r>
        <w:rPr>
          <w:color w:val="0E101A"/>
        </w:rPr>
        <w:t>Stay connected with our school website as well as Twitter: @HST_YCDSB</w:t>
      </w:r>
    </w:p>
    <w:p w:rsidR="006709A8" w:rsidRDefault="006709A8">
      <w:pPr>
        <w:rPr>
          <w:color w:val="0E101A"/>
        </w:rPr>
      </w:pPr>
    </w:p>
    <w:p w:rsidR="006709A8" w:rsidRDefault="009E4982">
      <w:pPr>
        <w:rPr>
          <w:color w:val="0E101A"/>
        </w:rPr>
      </w:pPr>
      <w:r>
        <w:rPr>
          <w:color w:val="0E101A"/>
        </w:rPr>
        <w:t>Yours in Catholic Education,</w:t>
      </w:r>
    </w:p>
    <w:p w:rsidR="006709A8" w:rsidRDefault="006709A8">
      <w:pPr>
        <w:rPr>
          <w:color w:val="0E101A"/>
        </w:rPr>
      </w:pPr>
    </w:p>
    <w:p w:rsidR="006709A8" w:rsidRDefault="009E4982">
      <w:pPr>
        <w:rPr>
          <w:color w:val="0E101A"/>
        </w:rPr>
      </w:pPr>
      <w:r>
        <w:rPr>
          <w:color w:val="0E101A"/>
        </w:rPr>
        <w:t>Mr. A. Modica</w:t>
      </w:r>
    </w:p>
    <w:p w:rsidR="006709A8" w:rsidRDefault="006709A8"/>
    <w:sectPr w:rsidR="006709A8" w:rsidSect="009E4982">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7393"/>
    <w:multiLevelType w:val="hybridMultilevel"/>
    <w:tmpl w:val="53E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85C3A"/>
    <w:multiLevelType w:val="multilevel"/>
    <w:tmpl w:val="F39AF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ED5B68"/>
    <w:multiLevelType w:val="multilevel"/>
    <w:tmpl w:val="F89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D76A5"/>
    <w:multiLevelType w:val="multilevel"/>
    <w:tmpl w:val="E0F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F5938"/>
    <w:multiLevelType w:val="hybridMultilevel"/>
    <w:tmpl w:val="2AD0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8"/>
    <w:rsid w:val="00131608"/>
    <w:rsid w:val="001539FB"/>
    <w:rsid w:val="00255451"/>
    <w:rsid w:val="002D2A99"/>
    <w:rsid w:val="003A6AE9"/>
    <w:rsid w:val="004D3C2D"/>
    <w:rsid w:val="004E7791"/>
    <w:rsid w:val="0052342A"/>
    <w:rsid w:val="005D5746"/>
    <w:rsid w:val="00626FF7"/>
    <w:rsid w:val="006709A8"/>
    <w:rsid w:val="0070064D"/>
    <w:rsid w:val="00724880"/>
    <w:rsid w:val="008173C2"/>
    <w:rsid w:val="008423E8"/>
    <w:rsid w:val="00853F55"/>
    <w:rsid w:val="008E7BDF"/>
    <w:rsid w:val="009E4982"/>
    <w:rsid w:val="00A04456"/>
    <w:rsid w:val="00A3094B"/>
    <w:rsid w:val="00AE7217"/>
    <w:rsid w:val="00BD077E"/>
    <w:rsid w:val="00BF3EA7"/>
    <w:rsid w:val="00CB21AF"/>
    <w:rsid w:val="00CC3A01"/>
    <w:rsid w:val="00DA118F"/>
    <w:rsid w:val="00DA48E7"/>
    <w:rsid w:val="00EA7C0C"/>
    <w:rsid w:val="00F314C6"/>
    <w:rsid w:val="00F6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7B55"/>
  <w15:docId w15:val="{BAF7B81F-ABCE-424A-B727-DED1E4E8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C3A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3A01"/>
    <w:rPr>
      <w:color w:val="0000FF"/>
      <w:u w:val="single"/>
    </w:rPr>
  </w:style>
  <w:style w:type="paragraph" w:styleId="ListParagraph">
    <w:name w:val="List Paragraph"/>
    <w:basedOn w:val="Normal"/>
    <w:uiPriority w:val="34"/>
    <w:qFormat/>
    <w:rsid w:val="00BD077E"/>
    <w:pPr>
      <w:ind w:left="720"/>
      <w:contextualSpacing/>
    </w:pPr>
  </w:style>
  <w:style w:type="character" w:customStyle="1" w:styleId="il">
    <w:name w:val="il"/>
    <w:basedOn w:val="DefaultParagraphFont"/>
    <w:rsid w:val="0052342A"/>
  </w:style>
  <w:style w:type="character" w:styleId="Strong">
    <w:name w:val="Strong"/>
    <w:basedOn w:val="DefaultParagraphFont"/>
    <w:uiPriority w:val="22"/>
    <w:qFormat/>
    <w:rsid w:val="00131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306">
      <w:bodyDiv w:val="1"/>
      <w:marLeft w:val="0"/>
      <w:marRight w:val="0"/>
      <w:marTop w:val="0"/>
      <w:marBottom w:val="0"/>
      <w:divBdr>
        <w:top w:val="none" w:sz="0" w:space="0" w:color="auto"/>
        <w:left w:val="none" w:sz="0" w:space="0" w:color="auto"/>
        <w:bottom w:val="none" w:sz="0" w:space="0" w:color="auto"/>
        <w:right w:val="none" w:sz="0" w:space="0" w:color="auto"/>
      </w:divBdr>
    </w:div>
    <w:div w:id="557211361">
      <w:bodyDiv w:val="1"/>
      <w:marLeft w:val="0"/>
      <w:marRight w:val="0"/>
      <w:marTop w:val="0"/>
      <w:marBottom w:val="0"/>
      <w:divBdr>
        <w:top w:val="none" w:sz="0" w:space="0" w:color="auto"/>
        <w:left w:val="none" w:sz="0" w:space="0" w:color="auto"/>
        <w:bottom w:val="none" w:sz="0" w:space="0" w:color="auto"/>
        <w:right w:val="none" w:sz="0" w:space="0" w:color="auto"/>
      </w:divBdr>
    </w:div>
    <w:div w:id="825709463">
      <w:bodyDiv w:val="1"/>
      <w:marLeft w:val="0"/>
      <w:marRight w:val="0"/>
      <w:marTop w:val="0"/>
      <w:marBottom w:val="0"/>
      <w:divBdr>
        <w:top w:val="none" w:sz="0" w:space="0" w:color="auto"/>
        <w:left w:val="none" w:sz="0" w:space="0" w:color="auto"/>
        <w:bottom w:val="none" w:sz="0" w:space="0" w:color="auto"/>
        <w:right w:val="none" w:sz="0" w:space="0" w:color="auto"/>
      </w:divBdr>
    </w:div>
    <w:div w:id="1323001334">
      <w:bodyDiv w:val="1"/>
      <w:marLeft w:val="0"/>
      <w:marRight w:val="0"/>
      <w:marTop w:val="0"/>
      <w:marBottom w:val="0"/>
      <w:divBdr>
        <w:top w:val="none" w:sz="0" w:space="0" w:color="auto"/>
        <w:left w:val="none" w:sz="0" w:space="0" w:color="auto"/>
        <w:bottom w:val="none" w:sz="0" w:space="0" w:color="auto"/>
        <w:right w:val="none" w:sz="0" w:space="0" w:color="auto"/>
      </w:divBdr>
    </w:div>
    <w:div w:id="134212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shsa.ca/lightacandle" TargetMode="External"/><Relationship Id="rId3" Type="http://schemas.openxmlformats.org/officeDocument/2006/relationships/settings" Target="settings.xml"/><Relationship Id="rId7" Type="http://schemas.openxmlformats.org/officeDocument/2006/relationships/hyperlink" Target="http://help.ycdsb.ca/V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ichaelscathedral.com/liv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josephshrine.org/Prayers-to-St--Joseph-For-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Modica</dc:creator>
  <cp:lastModifiedBy>Anthony Modica</cp:lastModifiedBy>
  <cp:revision>8</cp:revision>
  <dcterms:created xsi:type="dcterms:W3CDTF">2020-04-23T15:27:00Z</dcterms:created>
  <dcterms:modified xsi:type="dcterms:W3CDTF">2020-04-27T20:58:00Z</dcterms:modified>
</cp:coreProperties>
</file>